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36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明查表1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5</w:t>
      </w:r>
    </w:p>
    <w:p>
      <w:pPr>
        <w:spacing w:line="600" w:lineRule="exact"/>
        <w:jc w:val="center"/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</w:pPr>
      <w:bookmarkStart w:id="0" w:name="_GoBack"/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生猪</w:t>
      </w:r>
      <w:r>
        <w:rPr>
          <w:rFonts w:ascii="Times New Roman" w:hAnsi="Times New Roman" w:eastAsia="方正小标宋简体"/>
          <w:sz w:val="36"/>
          <w:szCs w:val="36"/>
        </w:rPr>
        <w:t>屠宰企业明查</w:t>
      </w:r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打分表</w:t>
      </w:r>
    </w:p>
    <w:bookmarkEnd w:id="0"/>
    <w:p>
      <w:pPr>
        <w:pStyle w:val="2"/>
      </w:pPr>
    </w:p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业态类型：生猪屠宰企业                       单位名称（与许可一致）：                          所属街道：</w:t>
      </w:r>
    </w:p>
    <w:tbl>
      <w:tblPr>
        <w:tblStyle w:val="13"/>
        <w:tblW w:w="133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2584"/>
        <w:gridCol w:w="1134"/>
        <w:gridCol w:w="8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评价要点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辽宁省评价标准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源头治理</w:t>
            </w: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屠宰企业未建立具有非洲猪瘟、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瘦肉精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等检测检验能力的实验室的，扣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检验记录未完整记录肉品品质检验、非洲猪瘟、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瘦肉精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等检验结果的，扣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检验结果记录未保存不少于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运输动物车辆出入口未设置与门同宽，长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米、深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米以上的消毒池的，扣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入场动物卸载区域无固定的车辆消毒场地，并配有车辆清洗、消毒设备的，扣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入场口和产品出场口未分别设置，生猪、废弃物运送与成品出厂共用一个大门、厂内共用一个通道的，扣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屠宰加工间入口未设置人员更衣消毒室的，扣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未设置与屠宰规模相适应的独立检疫室、办公室和休息室的，扣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82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未设置待宰圈、患病动物隔离观察圈、急宰间的，若加工原毛、生皮、绒、骨、角的，未设置封闭式熏蒸消毒间的，扣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厂区周围未建有围墙等隔离设施的，扣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82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厂区主要道路路面不平整、不易冲洗，易积水的，扣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82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厂区内废弃物未及时清除或处理，堆放废弃设备和其他杂物的，扣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82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厂区生产区和非生产区未分开，无隔离设施的，扣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未建立并洛手生猪进场检查登记制度，现场未提供查验登记记录，记录内容不完整的，扣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查验登记记录记录应当包括：生猪进厂（场）日期、生猪来源、数量、检疫证明号和生猪供货者名称、地址、联系方式、运输车辆信息、查验结果和查验人等信息。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未建立并落实待宰巡查制度（待宰静养管理制度），现场未提供待宰静养记录，记录内容不完整的，扣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待宰巡查记录应按制度频次要求，写明巡查内容、巡查处理和待宰静养记录等内容。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现场未提供屠宰生产记录（表单），记录内容不完整的，扣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屠宰生产记录应包括生猪来源、供货者名称、生猪批次、宰前体重、生猪产品名称、宰后重量、生猪产品所有人、生产批号（屠宰日期）等信息。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未建立并落实生猪产品贮存管理制度，现场未提供产品出入库记录，记录内容不完整的，扣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产品出入库记录应当包括产品名称、批号、规格、入库数量和日期、贮存地点（区域）、贮存方式、保质期、出库数量和日期、库存数量、保管人签字等信息。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未建立并落实生猪产品出厂（场）记录制度，现场未提供出厂（场）记录，记录内容不完整的，扣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出厂（场）记录应包含生猪产品的名称、规格、数量、检疫证明号、肉品品质检验合格证号、屠宰日期、出厂（场）日期以及购货者名称、地址、联系方式等内容，并保存相关凭证。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未建立并落实屠宰生产设备管理制度，现场未提供维护保养记录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记录内容不完整的，扣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维护保养记录应当包括设备名称、设备编号、维护保养项目、维护保养日期、人员签字等信息；维修记录应当包括设备名称、设备编号、故障描述、维修部位、维修结果、维修日期、人员签字等信息。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没有无害化处理能力的，现场未能提供委托无害化处理协议或制度，扣0.1分。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82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无害化处理记录不符合要求，缺少无害化处理病害生猪或生猪产品数量、处理时间、处理人员等内容的，扣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82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录像监控记录、肉类加工废弃物处理记录、无害化处理台账，进出不一致，扣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</w:tbl>
    <w:p>
      <w:r>
        <w:rPr>
          <w:rFonts w:ascii="Times New Roman" w:hAnsi="Times New Roman" w:eastAsia="楷体_GB2312"/>
          <w:sz w:val="28"/>
          <w:szCs w:val="28"/>
        </w:rPr>
        <w:br w:type="page"/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8C25F7"/>
    <w:rsid w:val="01714809"/>
    <w:rsid w:val="081B5EF0"/>
    <w:rsid w:val="0AC85742"/>
    <w:rsid w:val="118A0FD0"/>
    <w:rsid w:val="145F6743"/>
    <w:rsid w:val="184473D8"/>
    <w:rsid w:val="1BB10A7E"/>
    <w:rsid w:val="1EF34102"/>
    <w:rsid w:val="204C04C4"/>
    <w:rsid w:val="2CB50578"/>
    <w:rsid w:val="2CDA6E30"/>
    <w:rsid w:val="33E552A9"/>
    <w:rsid w:val="35F029FD"/>
    <w:rsid w:val="43067708"/>
    <w:rsid w:val="431A1904"/>
    <w:rsid w:val="456926CF"/>
    <w:rsid w:val="4605452E"/>
    <w:rsid w:val="46E502D3"/>
    <w:rsid w:val="4F365D17"/>
    <w:rsid w:val="509251CF"/>
    <w:rsid w:val="50BD5D72"/>
    <w:rsid w:val="563D5BDD"/>
    <w:rsid w:val="56811F6E"/>
    <w:rsid w:val="5A8C25F7"/>
    <w:rsid w:val="624B3430"/>
    <w:rsid w:val="655C6080"/>
    <w:rsid w:val="67777244"/>
    <w:rsid w:val="689E5B40"/>
    <w:rsid w:val="69AB1B12"/>
    <w:rsid w:val="6AE23A6C"/>
    <w:rsid w:val="6BDB79E0"/>
    <w:rsid w:val="6D796B3C"/>
    <w:rsid w:val="7343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240" w:lineRule="auto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6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1"/>
    </w:pPr>
    <w:rPr>
      <w:rFonts w:ascii="Arial" w:hAnsi="Arial" w:eastAsia="华文仿宋"/>
      <w:sz w:val="32"/>
      <w:szCs w:val="22"/>
    </w:rPr>
  </w:style>
  <w:style w:type="paragraph" w:styleId="8">
    <w:name w:val="heading 3"/>
    <w:basedOn w:val="9"/>
    <w:next w:val="1"/>
    <w:semiHidden/>
    <w:unhideWhenUsed/>
    <w:qFormat/>
    <w:uiPriority w:val="0"/>
    <w:pPr>
      <w:keepNext/>
      <w:keepLines/>
      <w:tabs>
        <w:tab w:val="left" w:pos="0"/>
      </w:tabs>
      <w:spacing w:before="2" w:beforeLines="0" w:beforeAutospacing="0" w:afterLines="0" w:afterAutospacing="0" w:line="600" w:lineRule="exact"/>
      <w:outlineLvl w:val="2"/>
    </w:pPr>
    <w:rPr>
      <w:rFonts w:ascii="Times New Roman" w:hAnsi="Times New Roman" w:eastAsia="楷体_GB2312"/>
      <w:b/>
    </w:rPr>
  </w:style>
  <w:style w:type="paragraph" w:styleId="11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3"/>
    </w:pPr>
    <w:rPr>
      <w:rFonts w:ascii="Times New Roman" w:hAnsi="Times New Roman" w:eastAsia="仿宋_GB2312" w:cs="Times New Roman"/>
      <w:sz w:val="32"/>
    </w:rPr>
  </w:style>
  <w:style w:type="character" w:default="1" w:styleId="14">
    <w:name w:val="Default Paragraph Font"/>
    <w:semiHidden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6">
    <w:name w:val="index heading"/>
    <w:basedOn w:val="1"/>
    <w:next w:val="7"/>
    <w:uiPriority w:val="0"/>
    <w:rPr>
      <w:rFonts w:ascii="Arial" w:hAnsi="Arial"/>
      <w:b/>
    </w:rPr>
  </w:style>
  <w:style w:type="paragraph" w:styleId="7">
    <w:name w:val="index 1"/>
    <w:basedOn w:val="1"/>
    <w:next w:val="1"/>
    <w:qFormat/>
    <w:uiPriority w:val="0"/>
  </w:style>
  <w:style w:type="paragraph" w:customStyle="1" w:styleId="9">
    <w:name w:val="一级标题"/>
    <w:basedOn w:val="10"/>
    <w:link w:val="15"/>
    <w:uiPriority w:val="0"/>
    <w:pPr>
      <w:tabs>
        <w:tab w:val="left" w:pos="0"/>
      </w:tabs>
      <w:spacing w:line="600" w:lineRule="exact"/>
      <w:ind w:firstLine="640"/>
      <w:jc w:val="left"/>
    </w:pPr>
    <w:rPr>
      <w:rFonts w:hint="eastAsia" w:ascii="黑体" w:hAnsi="黑体" w:eastAsia="黑体" w:cs="黑体"/>
      <w:sz w:val="32"/>
      <w:szCs w:val="32"/>
    </w:rPr>
  </w:style>
  <w:style w:type="paragraph" w:styleId="10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uiPriority w:val="0"/>
    <w:pPr>
      <w:spacing w:after="120" w:afterLines="0" w:afterAutospacing="0"/>
    </w:pPr>
  </w:style>
  <w:style w:type="character" w:customStyle="1" w:styleId="15">
    <w:name w:val="一级标题 Char"/>
    <w:link w:val="9"/>
    <w:qFormat/>
    <w:uiPriority w:val="0"/>
    <w:rPr>
      <w:rFonts w:hint="eastAsia" w:ascii="黑体" w:hAnsi="黑体" w:eastAsia="黑体" w:cs="黑体"/>
      <w:sz w:val="32"/>
      <w:szCs w:val="32"/>
    </w:rPr>
  </w:style>
  <w:style w:type="paragraph" w:customStyle="1" w:styleId="16">
    <w:name w:val="表标题"/>
    <w:basedOn w:val="1"/>
    <w:next w:val="12"/>
    <w:uiPriority w:val="0"/>
    <w:pPr>
      <w:spacing w:line="240" w:lineRule="auto"/>
      <w:jc w:val="center"/>
    </w:pPr>
    <w:rPr>
      <w:rFonts w:hint="eastAsia" w:ascii="楷体_GB2312" w:hAnsi="楷体_GB2312" w:eastAsia="楷体_GB2312" w:cs="楷体_GB2312"/>
      <w:b/>
      <w:bCs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~阳光D海岸~</dc:creator>
  <cp:lastModifiedBy>~阳光D海岸~</cp:lastModifiedBy>
  <dcterms:modified xsi:type="dcterms:W3CDTF">2023-01-06T09:33:34Z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B7470369DFDA431E8B85882FC8541B48</vt:lpwstr>
  </property>
</Properties>
</file>