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bookmarkStart w:id="6" w:name="_GoBack"/>
      <w:bookmarkEnd w:id="6"/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3"/>
        <w:spacing w:line="560" w:lineRule="exact"/>
        <w:rPr>
          <w:rFonts w:ascii="Times New Roman" w:hAnsi="Times New Roman" w:cs="Times New Roman"/>
          <w:bCs/>
        </w:rPr>
      </w:pPr>
      <w:bookmarkStart w:id="0" w:name="_Toc18220"/>
      <w:bookmarkStart w:id="1" w:name="_Toc13145"/>
      <w:bookmarkStart w:id="2" w:name="_Toc9885"/>
      <w:r>
        <w:rPr>
          <w:rFonts w:ascii="Times New Roman" w:hAnsi="Times New Roman" w:cs="Times New Roman"/>
          <w:bCs/>
        </w:rPr>
        <w:t>国家食品安全示范城市</w:t>
      </w:r>
      <w:bookmarkEnd w:id="0"/>
      <w:bookmarkEnd w:id="1"/>
      <w:bookmarkEnd w:id="2"/>
    </w:p>
    <w:p>
      <w:pPr>
        <w:pStyle w:val="3"/>
        <w:spacing w:line="600" w:lineRule="exact"/>
        <w:rPr>
          <w:rFonts w:ascii="Times New Roman" w:hAnsi="Times New Roman" w:cs="Times New Roman"/>
          <w:bCs/>
        </w:rPr>
      </w:pPr>
      <w:bookmarkStart w:id="3" w:name="_Toc4533"/>
      <w:bookmarkStart w:id="4" w:name="_Toc1602"/>
      <w:bookmarkStart w:id="5" w:name="_Toc6256"/>
      <w:r>
        <w:rPr>
          <w:rFonts w:ascii="Times New Roman" w:hAnsi="Times New Roman" w:cs="Times New Roman"/>
          <w:bCs/>
        </w:rPr>
        <w:t>省级初评报告书</w:t>
      </w:r>
      <w:bookmarkEnd w:id="3"/>
      <w:bookmarkEnd w:id="4"/>
      <w:bookmarkEnd w:id="5"/>
    </w:p>
    <w:p>
      <w:pPr>
        <w:spacing w:line="60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（2022年度）</w:t>
      </w:r>
    </w:p>
    <w:p>
      <w:pPr>
        <w:spacing w:line="600" w:lineRule="exact"/>
        <w:ind w:firstLine="1756" w:firstLineChars="549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1756" w:firstLineChars="549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spacing w:line="600" w:lineRule="exact"/>
        <w:ind w:firstLine="1758" w:firstLineChars="549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780" w:lineRule="exact"/>
        <w:ind w:firstLine="640" w:firstLineChars="200"/>
        <w:jc w:val="left"/>
        <w:rPr>
          <w:rFonts w:ascii="Times New Roman" w:hAnsi="Times New Roman" w:eastAsia="仿宋_GB2312"/>
          <w:spacing w:val="20"/>
          <w:sz w:val="28"/>
          <w:szCs w:val="28"/>
          <w:u w:val="single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 xml:space="preserve">评价验收城市：                          </w:t>
      </w:r>
    </w:p>
    <w:p>
      <w:pPr>
        <w:spacing w:line="780" w:lineRule="exact"/>
        <w:ind w:firstLine="640" w:firstLineChars="200"/>
        <w:rPr>
          <w:rFonts w:ascii="Times New Roman" w:hAnsi="Times New Roman" w:eastAsia="仿宋_GB2312"/>
          <w:spacing w:val="20"/>
          <w:sz w:val="28"/>
          <w:szCs w:val="28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 xml:space="preserve">所 在 地：    </w:t>
      </w:r>
      <w:r>
        <w:rPr>
          <w:rFonts w:ascii="Times New Roman" w:hAnsi="Times New Roman" w:eastAsia="仿宋_GB2312"/>
          <w:spacing w:val="20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/>
          <w:spacing w:val="20"/>
          <w:sz w:val="28"/>
          <w:szCs w:val="28"/>
        </w:rPr>
        <w:t xml:space="preserve">省/自治区/直辖市        </w:t>
      </w:r>
    </w:p>
    <w:p>
      <w:pPr>
        <w:spacing w:line="780" w:lineRule="exact"/>
        <w:rPr>
          <w:rFonts w:ascii="Times New Roman" w:hAnsi="Times New Roman"/>
          <w:spacing w:val="20"/>
          <w:sz w:val="28"/>
          <w:szCs w:val="28"/>
        </w:rPr>
      </w:pPr>
    </w:p>
    <w:p>
      <w:pPr>
        <w:pStyle w:val="2"/>
        <w:rPr>
          <w:rFonts w:ascii="Times New Roman"/>
        </w:rPr>
      </w:pPr>
    </w:p>
    <w:p>
      <w:pPr>
        <w:spacing w:line="780" w:lineRule="exact"/>
        <w:jc w:val="center"/>
        <w:rPr>
          <w:rFonts w:ascii="Times New Roman" w:hAnsi="Times New Roman" w:eastAsia="仿宋_GB2312"/>
          <w:spacing w:val="20"/>
          <w:sz w:val="28"/>
          <w:szCs w:val="28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>填报日期    年    月</w:t>
      </w:r>
    </w:p>
    <w:p>
      <w:pPr>
        <w:spacing w:line="600" w:lineRule="exact"/>
        <w:ind w:right="-44" w:rightChars="-21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br w:type="page"/>
      </w:r>
    </w:p>
    <w:p>
      <w:pPr>
        <w:spacing w:line="600" w:lineRule="exact"/>
        <w:ind w:right="-44" w:rightChars="-21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600" w:lineRule="exact"/>
        <w:ind w:right="-44" w:rightChars="-21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填 表 说 明</w:t>
      </w:r>
    </w:p>
    <w:p>
      <w:pPr>
        <w:spacing w:line="600" w:lineRule="exact"/>
        <w:ind w:right="-44" w:rightChars="-21"/>
        <w:jc w:val="center"/>
        <w:rPr>
          <w:rFonts w:ascii="Times New Roman" w:hAnsi="Times New Roman" w:eastAsia="方正仿宋简体"/>
          <w:sz w:val="32"/>
          <w:szCs w:val="32"/>
        </w:rPr>
      </w:pPr>
    </w:p>
    <w:p>
      <w:pPr>
        <w:numPr>
          <w:ilvl w:val="255"/>
          <w:numId w:val="0"/>
        </w:numPr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一、本表用钢笔、签字笔填写或计算机填写，使用仿宋小四号，数字统一用阿拉伯数字。</w:t>
      </w:r>
    </w:p>
    <w:p>
      <w:pPr>
        <w:numPr>
          <w:ilvl w:val="255"/>
          <w:numId w:val="0"/>
        </w:numPr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二、要求简明扼要、清楚，内容真实，可另附页。 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三、本表由评价验收城市所在省（自治区、直辖市）食品安全委员会负责填写，报</w:t>
      </w:r>
      <w:r>
        <w:rPr>
          <w:rFonts w:hint="eastAsia" w:ascii="Times New Roman" w:hAnsi="Times New Roman" w:eastAsia="仿宋_GB2312"/>
          <w:sz w:val="28"/>
          <w:szCs w:val="28"/>
        </w:rPr>
        <w:t>国务院</w:t>
      </w:r>
      <w:r>
        <w:rPr>
          <w:rFonts w:ascii="Times New Roman" w:hAnsi="Times New Roman" w:eastAsia="仿宋_GB2312"/>
          <w:sz w:val="28"/>
          <w:szCs w:val="28"/>
        </w:rPr>
        <w:t>食品安全</w:t>
      </w:r>
      <w:r>
        <w:rPr>
          <w:rFonts w:hint="eastAsia" w:ascii="Times New Roman" w:hAnsi="Times New Roman" w:eastAsia="仿宋_GB2312"/>
          <w:sz w:val="28"/>
          <w:szCs w:val="28"/>
        </w:rPr>
        <w:t>办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四、本表一式四份。</w:t>
      </w: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评价验收城市基本情况</w:t>
      </w:r>
    </w:p>
    <w:tbl>
      <w:tblPr>
        <w:tblStyle w:val="8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27"/>
        <w:gridCol w:w="2512"/>
        <w:gridCol w:w="1296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城市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基本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信息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城市名称</w:t>
            </w:r>
          </w:p>
        </w:tc>
        <w:tc>
          <w:tcPr>
            <w:tcW w:w="628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城市类别</w:t>
            </w:r>
          </w:p>
        </w:tc>
        <w:tc>
          <w:tcPr>
            <w:tcW w:w="6289" w:type="dxa"/>
            <w:gridSpan w:val="3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计划单列市□    副省级城市□  地级城市□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直辖市的区□    直辖市的县□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食品安全委员会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12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食品安全办负责人</w:t>
            </w:r>
          </w:p>
        </w:tc>
        <w:tc>
          <w:tcPr>
            <w:tcW w:w="2512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食品安全办联系人</w:t>
            </w:r>
          </w:p>
        </w:tc>
        <w:tc>
          <w:tcPr>
            <w:tcW w:w="2512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自评时间</w:t>
            </w:r>
          </w:p>
        </w:tc>
        <w:tc>
          <w:tcPr>
            <w:tcW w:w="2512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是否通过社会公示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6" w:hRule="atLeast"/>
          <w:jc w:val="center"/>
        </w:trPr>
        <w:tc>
          <w:tcPr>
            <w:tcW w:w="8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城市自评情况</w:t>
            </w:r>
          </w:p>
        </w:tc>
        <w:tc>
          <w:tcPr>
            <w:tcW w:w="7916" w:type="dxa"/>
            <w:gridSpan w:val="4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阐述城市基本情况，创建工作部署落实情况，工作措施和取得成效；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简述自评过程（包括评价方式、评价内容、参与评价人员等情况）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、总体情况（包括自评总体情况、存在不足和下一步改进措施等），自评结论和公示情况（包括时间、内容、形式、收到的意见和受理处理情况等），限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000字以内。</w:t>
            </w: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</w:tbl>
    <w:p>
      <w:pPr>
        <w:spacing w:line="600" w:lineRule="exact"/>
        <w:ind w:firstLine="707" w:firstLineChars="221"/>
        <w:rPr>
          <w:rFonts w:ascii="Times New Roman" w:hAnsi="Times New Roman" w:eastAsia="方正仿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省级初评情况</w:t>
      </w:r>
    </w:p>
    <w:tbl>
      <w:tblPr>
        <w:tblStyle w:val="8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731"/>
        <w:gridCol w:w="1685"/>
        <w:gridCol w:w="1211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省级食品安全委员会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基本信息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食品安全委员会名称</w:t>
            </w:r>
          </w:p>
        </w:tc>
        <w:tc>
          <w:tcPr>
            <w:tcW w:w="517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食品安全委员会负责人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省食品安全办负责人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省食品安全办联系人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初评时间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是否通过社会公示</w:t>
            </w:r>
          </w:p>
        </w:tc>
        <w:tc>
          <w:tcPr>
            <w:tcW w:w="227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否决项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情况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/>
                <w:spacing w:val="-20"/>
                <w:kern w:val="0"/>
                <w:sz w:val="24"/>
                <w:szCs w:val="24"/>
              </w:rPr>
              <w:t>严格</w:t>
            </w:r>
            <w:r>
              <w:rPr>
                <w:rFonts w:ascii="Times New Roman" w:hAnsi="Times New Roman" w:eastAsia="仿宋_GB2312"/>
                <w:spacing w:val="-20"/>
                <w:kern w:val="0"/>
                <w:sz w:val="24"/>
                <w:szCs w:val="24"/>
              </w:rPr>
              <w:t>落实《地方党政领导干部食品安全责任制规定》</w:t>
            </w:r>
          </w:p>
        </w:tc>
        <w:tc>
          <w:tcPr>
            <w:tcW w:w="5170" w:type="dxa"/>
            <w:gridSpan w:val="3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是□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（附情况说明）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  <w:szCs w:val="24"/>
              </w:rPr>
              <w:t>三年内是否发生重大及以上食品安全事故</w:t>
            </w:r>
          </w:p>
        </w:tc>
        <w:tc>
          <w:tcPr>
            <w:tcW w:w="5170" w:type="dxa"/>
            <w:gridSpan w:val="3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是□ 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（附情况说明）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  <w:szCs w:val="24"/>
              </w:rPr>
              <w:t>三年内是否发生农药兽药残留超标、非法添加、校园食品安全等事件，引发广泛关注、造成严重不良社会影响</w:t>
            </w:r>
          </w:p>
        </w:tc>
        <w:tc>
          <w:tcPr>
            <w:tcW w:w="5170" w:type="dxa"/>
            <w:gridSpan w:val="3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是□ 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（附情况说明）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Times New Roman" w:hAnsi="Times New Roman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  <w:szCs w:val="24"/>
              </w:rPr>
              <w:t>三年内是否</w:t>
            </w:r>
            <w:r>
              <w:rPr>
                <w:rFonts w:hint="eastAsia" w:ascii="Times New Roman" w:hAnsi="Times New Roman" w:eastAsia="仿宋_GB2312"/>
                <w:spacing w:val="-20"/>
                <w:kern w:val="0"/>
                <w:sz w:val="24"/>
                <w:szCs w:val="24"/>
              </w:rPr>
              <w:t>有</w:t>
            </w:r>
            <w:r>
              <w:rPr>
                <w:rFonts w:ascii="Times New Roman" w:hAnsi="Times New Roman" w:eastAsia="仿宋_GB2312"/>
                <w:spacing w:val="-20"/>
                <w:kern w:val="0"/>
                <w:sz w:val="24"/>
                <w:szCs w:val="24"/>
              </w:rPr>
              <w:t>隐瞒、谎报、缓报食品安全事故</w:t>
            </w:r>
            <w:r>
              <w:rPr>
                <w:rFonts w:hint="eastAsia" w:ascii="Times New Roman" w:hAnsi="Times New Roman" w:eastAsia="仿宋_GB2312"/>
                <w:spacing w:val="-20"/>
                <w:kern w:val="0"/>
                <w:sz w:val="24"/>
                <w:szCs w:val="24"/>
              </w:rPr>
              <w:t>的情形</w:t>
            </w:r>
          </w:p>
        </w:tc>
        <w:tc>
          <w:tcPr>
            <w:tcW w:w="5170" w:type="dxa"/>
            <w:gridSpan w:val="3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是□ 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（附情况说明）</w:t>
            </w:r>
          </w:p>
        </w:tc>
      </w:tr>
    </w:tbl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省级初评报告</w:t>
      </w:r>
    </w:p>
    <w:tbl>
      <w:tblPr>
        <w:tblStyle w:val="8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4" w:hRule="atLeast"/>
          <w:jc w:val="center"/>
        </w:trPr>
        <w:tc>
          <w:tcPr>
            <w:tcW w:w="8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简述省级初评过程（包括评价方式、评价内容、参与评价人员等情况）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、总体情况（包括初评总体情况、创建城市的工作成效、特色亮点，存在不足和下一步建议等），初评结论和公示情况（包括时间、内容、形式、收到的意见和受理处理情况等），限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000字以内。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省（区、市）食品安全委员会（盖章）</w:t>
            </w:r>
          </w:p>
          <w:p>
            <w:pPr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年   月    日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13144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15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v96C0QAAAAMBAAAPAAAAAAAAAAEAIAAAACIAAABkcnMv&#10;ZG93bnJldi54bWxQSwECFAAUAAAACACHTuJAmCtXoQ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1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/3oLRAAAAAwEAAA8AAAAAAAAAAQAgAAAAIgAAAGRycy9k&#10;b3ducmV2LnhtbFBLAQIUABQAAAAIAIdO4kD9fs/V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AEF48C"/>
    <w:rsid w:val="00066DE5"/>
    <w:rsid w:val="005A5C72"/>
    <w:rsid w:val="00617D12"/>
    <w:rsid w:val="008D2E2A"/>
    <w:rsid w:val="00C201BB"/>
    <w:rsid w:val="00DF2433"/>
    <w:rsid w:val="3FB056F8"/>
    <w:rsid w:val="6FAEF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line="594" w:lineRule="exact"/>
      <w:jc w:val="center"/>
      <w:outlineLvl w:val="0"/>
    </w:pPr>
    <w:rPr>
      <w:rFonts w:ascii="宋体" w:hAnsi="宋体" w:eastAsia="方正小标宋简体" w:cs="宋体"/>
      <w:kern w:val="36"/>
      <w:sz w:val="44"/>
      <w:szCs w:val="48"/>
      <w:lang w:val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Ansi="Times New Roman"/>
      <w:sz w:val="34"/>
    </w:rPr>
  </w:style>
  <w:style w:type="paragraph" w:styleId="4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1"/>
    <w:semiHidden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2022-01-12T10:23:00Z</dcterms:created>
  <dc:creator>oa</dc:creator>
  <cp:lastModifiedBy>~阳光D海岸~</cp:lastModifiedBy>
  <dcterms:modified xsi:type="dcterms:W3CDTF">2023-01-04T04:32:50Z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7724E95E1632444FB42E7EBB677F3E94</vt:lpwstr>
  </property>
</Properties>
</file>